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3" w:rsidRPr="001109E3" w:rsidRDefault="001109E3" w:rsidP="001109E3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1109E3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49E790A2" wp14:editId="53A46DC4">
            <wp:extent cx="1527048" cy="1417320"/>
            <wp:effectExtent l="0" t="0" r="0" b="0"/>
            <wp:docPr id="1" name="Picture 1" descr="http://www.wiking.edu.pl/upload/przyroda/images/PL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king.edu.pl/upload/przyroda/images/PLpa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E3" w:rsidRPr="001109E3" w:rsidRDefault="001109E3" w:rsidP="001109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Każdy z pasów krajobrazowych podzielony jest na mniejsze jednostki,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zwane krainami geograficznymi. 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Każda z nich charakteryzuje się pewną odrębnością i nieco innymi cechami w porównaniu do krain sąsiednich.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br/>
        <w:t>Ich granice bywają nieostre, choć najczęściej są nimi naturalne formy terenu,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br/>
        <w:t xml:space="preserve">np. 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instrText xml:space="preserve"> HYPERLINK "http://www.wiking.edu.pl/article.php?id=446" \l "dolina" \o "słownik_D" </w:instrTex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doliny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większych 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instrText xml:space="preserve"> HYPERLINK "http://www.wiking.edu.pl/article.php?id=464" \l "rzeka" \o "słownik_R" </w:instrTex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rzek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1109E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br/>
        <w:t>Wiele nazw krain geograficznych nawiązuje do dawnych regionów historycznych.</w:t>
      </w:r>
    </w:p>
    <w:tbl>
      <w:tblPr>
        <w:tblW w:w="81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2"/>
        <w:gridCol w:w="5063"/>
      </w:tblGrid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9E3">
              <w:rPr>
                <w:rFonts w:ascii="Arial" w:eastAsia="Times New Roman" w:hAnsi="Arial" w:cs="Arial"/>
                <w:sz w:val="20"/>
                <w:szCs w:val="20"/>
              </w:rPr>
              <w:t>PASY KRAJOBRAZOWE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9E3">
              <w:rPr>
                <w:rFonts w:ascii="Arial" w:eastAsia="Times New Roman" w:hAnsi="Arial" w:cs="Arial"/>
                <w:sz w:val="20"/>
                <w:szCs w:val="20"/>
              </w:rPr>
              <w:t>KRAINY GEOGRAFICZNE</w:t>
            </w:r>
          </w:p>
        </w:tc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"http://www.wiking.edu.pl/article.php?id=848" \o "CJD_Polska_KrajobrazNizinny_Nadmorski"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NIZINY NADMORSKIE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6" w:anchor="pszczecinskie" w:tooltip="CJD_Polska_KrajobrazNizinny_Nadmorski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Pobrzeże Szczecińskie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7" w:anchor="pkoszalinskie" w:tooltip="CJD_Polska_KrajobrazNizinny_Nadmorski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Pobrzeże Koszalińskie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8" w:anchor="pgdanskie" w:tooltip="CJD_Polska_KrajobrazNizinny_Nadmorski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Pobrzeże Gdańskie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(w tym Żuławy Wiślane)</w:t>
            </w:r>
          </w:p>
        </w:tc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pl-PL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instrText xml:space="preserve"> HYPERLINK "http://www.wiking.edu.pl/article.php?id=851" \o "CJD_Polska_KrajobrazNizinny_Pojezierza"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POJEZIERZA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9" w:anchor="ppomorskie" w:tooltip="CJD_Polska_KrajobrazNizinny_Pojezierza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Pojezierze Pomorskie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0" w:anchor="pmazurskie" w:tooltip="CJD_Polska_KrajobrazNizinny_Pojezierza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Pojezierze Mazurskie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1" w:anchor="pwielkopolskie" w:tooltip="CJD_Polska_KrajobrazNizinny_Pojezierza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Pojezierze Wielkopolskie</w:t>
              </w:r>
            </w:hyperlink>
          </w:p>
        </w:tc>
        <w:bookmarkStart w:id="0" w:name="_GoBack"/>
        <w:bookmarkEnd w:id="0"/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pl-PL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/>
              </w:rPr>
              <w:instrText xml:space="preserve"> HYPERLINK "http://www.wiking.edu.pl/article.php?id=847" \o "CJD_Polska_KrajobrazNizinny"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separate"/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pl-PL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end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/>
              </w:rPr>
              <w:instrText xml:space="preserve"> HYPERLINK "http://www.wiking.edu.pl/article.php?id=855" \o "CJD_Polska_KrajobrazNizinny_Srodkowopolskie"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separate"/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NIZINY ŚRODKOWOPOLSKIE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2" w:anchor="nwielkopolska" w:tooltip="CJD_Polska_KrajobrazNizinny_Srodkowopolskie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Nizina Wielkopolska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3" w:anchor="nslaska" w:tooltip="CJD_Polska_KrajobrazNizinny_Srodkowopolskie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Nizina Śląska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4" w:anchor="nmazowiecka" w:tooltip="CJD_Polska_KrajobrazNizinny_Srodkowopolskie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Nizina Mazowiecka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5" w:anchor="npodlaska" w:tooltip="CJD_Polska_KrajobrazNizinny_Srodkowopolskie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Nizina Północnopodlaska</w:t>
              </w:r>
            </w:hyperlink>
          </w:p>
        </w:tc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pl-PL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instrText xml:space="preserve"> HYPERLINK "http://www.wiking.edu.pl/article.php?id=870" \o "CJD_Polska_KrajobrazWyzynny"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WYŻYNY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6" w:anchor="wslaska" w:tooltip="CJD_Polska_KrajobrazWyzynn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Wyżyna Śląska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7" w:anchor="wkrakowskocz" w:tooltip="CJD_Polska_KrajobrazWyzynn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Wyżyna Krakowsko-Częstochowska</w:t>
              </w:r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8" w:anchor="wmalopolska" w:tooltip="CJD_Polska_KrajobrazWyzynn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Wyżyna Małopolska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(w tym Góry Świętokrzyskie)</w:t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19" w:anchor="wlubelska" w:tooltip="CJD_Polska_KrajobrazWyzynn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Wyżyna Lubelska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(w tym Roztocze)</w:t>
            </w:r>
          </w:p>
        </w:tc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pl-PL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instrText xml:space="preserve"> HYPERLINK "http://www.wiking.edu.pl/article.php?id=876" \l "kotliny" \o "CJD_Polska_KrajobrazGorski_Karpaty"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KOTLINY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20" w:anchor="kotliny" w:tooltip="CJD_Polska_KrajobrazGorski_Karpaty" w:history="1">
              <w:proofErr w:type="spellStart"/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Kotlina</w:t>
              </w:r>
              <w:proofErr w:type="spellEnd"/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Sandomierska</w:t>
              </w:r>
              <w:proofErr w:type="spellEnd"/>
            </w:hyperlink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Kotlina</w:t>
            </w:r>
            <w:proofErr w:type="spellEnd"/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Oświęcimska</w:t>
            </w:r>
            <w:proofErr w:type="spellEnd"/>
          </w:p>
        </w:tc>
      </w:tr>
      <w:tr w:rsidR="001109E3" w:rsidRPr="001109E3" w:rsidTr="001109E3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"http://www.wiking.edu.pl/article.php?id=871" \o "CJD_Polska_KrajobrazGorski" </w:instrText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GÓRY</w:t>
            </w:r>
          </w:p>
          <w:p w:rsidR="001109E3" w:rsidRPr="001109E3" w:rsidRDefault="001109E3" w:rsidP="001109E3">
            <w:pPr>
              <w:spacing w:beforeAutospacing="1" w:after="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21" w:tooltip="CJD_Polska_KrajobrazGorski_Sudet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Sudety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(w tym Karkonosze)</w:t>
            </w:r>
          </w:p>
          <w:p w:rsidR="001109E3" w:rsidRPr="001109E3" w:rsidRDefault="001109E3" w:rsidP="001109E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hyperlink r:id="rId22" w:tooltip="CJD_Polska_KrajobrazGorski_Karpat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Karpaty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(w tym </w:t>
            </w:r>
            <w:hyperlink r:id="rId23" w:anchor="beskidy" w:tooltip="CJD_Polska_KrajobrazGorski_Karpat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Beskidy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i </w:t>
            </w:r>
            <w:hyperlink r:id="rId24" w:anchor="tatry" w:tooltip="CJD_Polska_KrajobrazGorski_Karpaty" w:history="1">
              <w:r w:rsidRPr="001109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pl-PL"/>
                </w:rPr>
                <w:t>Tatry</w:t>
              </w:r>
            </w:hyperlink>
            <w:r w:rsidRPr="00110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</w:tr>
    </w:tbl>
    <w:p w:rsidR="00CA3190" w:rsidRPr="001109E3" w:rsidRDefault="001109E3">
      <w:pPr>
        <w:rPr>
          <w:lang w:val="pl-PL"/>
        </w:rPr>
      </w:pPr>
    </w:p>
    <w:sectPr w:rsidR="00CA3190" w:rsidRPr="0011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3"/>
    <w:rsid w:val="001109E3"/>
    <w:rsid w:val="00A7103D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ng.edu.pl/article.php?id=848" TargetMode="External"/><Relationship Id="rId13" Type="http://schemas.openxmlformats.org/officeDocument/2006/relationships/hyperlink" Target="http://www.wiking.edu.pl/article.php?id=855" TargetMode="External"/><Relationship Id="rId18" Type="http://schemas.openxmlformats.org/officeDocument/2006/relationships/hyperlink" Target="http://www.wiking.edu.pl/article.php?id=8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iking.edu.pl/article.php?id=875" TargetMode="External"/><Relationship Id="rId7" Type="http://schemas.openxmlformats.org/officeDocument/2006/relationships/hyperlink" Target="http://www.wiking.edu.pl/article.php?id=848" TargetMode="External"/><Relationship Id="rId12" Type="http://schemas.openxmlformats.org/officeDocument/2006/relationships/hyperlink" Target="http://www.wiking.edu.pl/article.php?id=855" TargetMode="External"/><Relationship Id="rId17" Type="http://schemas.openxmlformats.org/officeDocument/2006/relationships/hyperlink" Target="http://www.wiking.edu.pl/article.php?id=87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iking.edu.pl/article.php?id=870" TargetMode="External"/><Relationship Id="rId20" Type="http://schemas.openxmlformats.org/officeDocument/2006/relationships/hyperlink" Target="http://www.wiking.edu.pl/article.php?id=8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ng.edu.pl/article.php?id=848" TargetMode="External"/><Relationship Id="rId11" Type="http://schemas.openxmlformats.org/officeDocument/2006/relationships/hyperlink" Target="http://www.wiking.edu.pl/article.php?id=851" TargetMode="External"/><Relationship Id="rId24" Type="http://schemas.openxmlformats.org/officeDocument/2006/relationships/hyperlink" Target="http://www.wiking.edu.pl/article.php?id=8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iking.edu.pl/article.php?id=855" TargetMode="External"/><Relationship Id="rId23" Type="http://schemas.openxmlformats.org/officeDocument/2006/relationships/hyperlink" Target="http://www.wiking.edu.pl/article.php?id=876" TargetMode="External"/><Relationship Id="rId10" Type="http://schemas.openxmlformats.org/officeDocument/2006/relationships/hyperlink" Target="http://www.wiking.edu.pl/article.php?id=851" TargetMode="External"/><Relationship Id="rId19" Type="http://schemas.openxmlformats.org/officeDocument/2006/relationships/hyperlink" Target="http://www.wiking.edu.pl/article.php?id=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ng.edu.pl/article.php?id=851" TargetMode="External"/><Relationship Id="rId14" Type="http://schemas.openxmlformats.org/officeDocument/2006/relationships/hyperlink" Target="http://www.wiking.edu.pl/article.php?id=855" TargetMode="External"/><Relationship Id="rId22" Type="http://schemas.openxmlformats.org/officeDocument/2006/relationships/hyperlink" Target="http://www.wiking.edu.pl/article.php?id=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cp:lastPrinted>2013-09-14T11:17:00Z</cp:lastPrinted>
  <dcterms:created xsi:type="dcterms:W3CDTF">2013-09-14T11:15:00Z</dcterms:created>
  <dcterms:modified xsi:type="dcterms:W3CDTF">2013-09-14T11:18:00Z</dcterms:modified>
</cp:coreProperties>
</file>