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3E2" w:rsidRPr="00E30E34" w:rsidRDefault="007903E2">
      <w:pPr>
        <w:rPr>
          <w:rFonts w:ascii="Times New Roman" w:hAnsi="Times New Roman" w:cs="Times New Roman"/>
          <w:noProof/>
          <w:sz w:val="28"/>
          <w:szCs w:val="28"/>
          <w:lang w:val="pl-PL"/>
        </w:rPr>
      </w:pPr>
      <w:r w:rsidRPr="00E30E34">
        <w:rPr>
          <w:rFonts w:ascii="Times New Roman" w:hAnsi="Times New Roman" w:cs="Times New Roman"/>
          <w:noProof/>
          <w:sz w:val="28"/>
          <w:szCs w:val="28"/>
          <w:lang w:val="pl-PL"/>
        </w:rPr>
        <w:t>Krainy geograficzne Polski – do cwiczeń</w:t>
      </w:r>
    </w:p>
    <w:p w:rsidR="00E30E34" w:rsidRDefault="007903E2">
      <w:r>
        <w:rPr>
          <w:noProof/>
          <w:lang w:val="pl-PL" w:eastAsia="pl-PL"/>
        </w:rPr>
        <w:drawing>
          <wp:inline distT="0" distB="0" distL="0" distR="0">
            <wp:extent cx="5943600" cy="41611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34" w:rsidRDefault="00E30E34" w:rsidP="00E30E34">
      <w:pPr>
        <w:pStyle w:val="ListParagraph"/>
        <w:numPr>
          <w:ilvl w:val="0"/>
          <w:numId w:val="1"/>
        </w:numPr>
      </w:pPr>
      <w:proofErr w:type="spellStart"/>
      <w:r>
        <w:t>Pobrzeże</w:t>
      </w:r>
      <w:proofErr w:type="spellEnd"/>
      <w:r>
        <w:t xml:space="preserve"> </w:t>
      </w:r>
      <w:proofErr w:type="spellStart"/>
      <w:r>
        <w:t>Szczecińskie</w:t>
      </w:r>
      <w:proofErr w:type="spellEnd"/>
    </w:p>
    <w:p w:rsidR="00E30E34" w:rsidRDefault="00E30E34" w:rsidP="00E30E34">
      <w:pPr>
        <w:pStyle w:val="ListParagraph"/>
        <w:numPr>
          <w:ilvl w:val="0"/>
          <w:numId w:val="1"/>
        </w:numPr>
      </w:pPr>
      <w:proofErr w:type="spellStart"/>
      <w:r>
        <w:t>Pobrzeże</w:t>
      </w:r>
      <w:proofErr w:type="spellEnd"/>
      <w:r>
        <w:t xml:space="preserve"> </w:t>
      </w:r>
      <w:proofErr w:type="spellStart"/>
      <w:r>
        <w:t>Koszalińskie</w:t>
      </w:r>
      <w:proofErr w:type="spellEnd"/>
    </w:p>
    <w:p w:rsidR="00E30E34" w:rsidRP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 w:rsidRPr="00E30E34">
        <w:rPr>
          <w:lang w:val="pl-PL"/>
        </w:rPr>
        <w:t>Pobrzeże Gdańskie z Żuławami Wiślanymi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Pojezierze Mazurskie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Pojezierze Pomorskie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Pojezierze Wielkopolskie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Nizina Podlaska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Nizina Mazowiecka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Nizina Wielkopolska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Nizina Śląska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Wyżyna Śląska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Wyżyna Krakowsko-Częstochowska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Wyżyna Małopolska z Górami Świętokrzyskimi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Wyżyna Lubelska z Roztoczem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Kotlina Sandomierska 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Kotlina Oświęcimska</w:t>
      </w:r>
    </w:p>
    <w:p w:rsid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Karpaty</w:t>
      </w:r>
    </w:p>
    <w:p w:rsidR="00E30E34" w:rsidRPr="00E30E34" w:rsidRDefault="00E30E34" w:rsidP="00E30E3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Sudety</w:t>
      </w:r>
      <w:bookmarkStart w:id="0" w:name="_GoBack"/>
      <w:bookmarkEnd w:id="0"/>
    </w:p>
    <w:sectPr w:rsidR="00E30E34" w:rsidRPr="00E30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B5824"/>
    <w:multiLevelType w:val="hybridMultilevel"/>
    <w:tmpl w:val="01FC7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3E2"/>
    <w:rsid w:val="0050272E"/>
    <w:rsid w:val="007903E2"/>
    <w:rsid w:val="00A7103D"/>
    <w:rsid w:val="00E30E34"/>
    <w:rsid w:val="00F3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3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0E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3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0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372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Anetta</cp:lastModifiedBy>
  <cp:revision>2</cp:revision>
  <dcterms:created xsi:type="dcterms:W3CDTF">2016-11-03T01:39:00Z</dcterms:created>
  <dcterms:modified xsi:type="dcterms:W3CDTF">2016-11-03T01:39:00Z</dcterms:modified>
</cp:coreProperties>
</file>